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1D998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ATTESTATION DE CONFIANCE ENTRE</w:t>
      </w:r>
    </w:p>
    <w:p w14:paraId="12858C8A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L’ATHLETE et LE </w:t>
      </w:r>
      <w:r w:rsidRPr="00BD71D3">
        <w:rPr>
          <w:rFonts w:ascii="Arial" w:hAnsi="Arial" w:cs="Arial"/>
          <w:b/>
          <w:bCs/>
          <w:sz w:val="36"/>
          <w:szCs w:val="36"/>
          <w:highlight w:val="yellow"/>
        </w:rPr>
        <w:t>CLUB</w:t>
      </w:r>
    </w:p>
    <w:p w14:paraId="286D4853" w14:textId="77777777" w:rsidR="00D827B5" w:rsidRPr="006A114A" w:rsidRDefault="00D827B5" w:rsidP="00D82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37C68DB" w14:textId="1117E531" w:rsidR="00D827B5" w:rsidRDefault="008C0CA5" w:rsidP="00D8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660F4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Pr="000B0971">
        <w:rPr>
          <w:rFonts w:ascii="Arial" w:hAnsi="Arial" w:cs="Arial"/>
          <w:b/>
          <w:bCs/>
          <w:i/>
          <w:iCs/>
          <w:sz w:val="24"/>
          <w:szCs w:val="24"/>
        </w:rPr>
        <w:t>ette attestation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est </w:t>
      </w:r>
      <w:r w:rsidRPr="000B0971">
        <w:rPr>
          <w:rFonts w:ascii="Arial" w:hAnsi="Arial" w:cs="Arial"/>
          <w:b/>
          <w:bCs/>
          <w:i/>
          <w:iCs/>
          <w:sz w:val="24"/>
          <w:szCs w:val="24"/>
        </w:rPr>
        <w:t>à retourner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827B5">
        <w:rPr>
          <w:rFonts w:ascii="Arial" w:hAnsi="Arial" w:cs="Arial"/>
          <w:b/>
          <w:bCs/>
          <w:i/>
          <w:iCs/>
          <w:sz w:val="24"/>
          <w:szCs w:val="24"/>
        </w:rPr>
        <w:t xml:space="preserve">par mail au </w:t>
      </w:r>
      <w:r w:rsidR="00D827B5" w:rsidRPr="00BD71D3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club</w:t>
      </w:r>
      <w:r w:rsidR="00D827B5">
        <w:rPr>
          <w:rFonts w:ascii="Arial" w:hAnsi="Arial" w:cs="Arial"/>
          <w:b/>
          <w:bCs/>
          <w:i/>
          <w:iCs/>
          <w:sz w:val="24"/>
          <w:szCs w:val="24"/>
        </w:rPr>
        <w:t xml:space="preserve"> le plus tôt, avant votre retour au premier entraînement.</w:t>
      </w:r>
    </w:p>
    <w:p w14:paraId="56CF3EB9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7A61CA4" w14:textId="1674CAC3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Définir un contrat de confiance, lors de cette reprise fixée au -- juin 2020, afin de réaffirmer la confiance entre le club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entra</w:t>
      </w:r>
      <w:r w:rsidR="00BD71D3"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neur</w:t>
      </w:r>
      <w:r w:rsidR="00BD71D3">
        <w:rPr>
          <w:rFonts w:ascii="Arial" w:hAnsi="Arial" w:cs="Arial"/>
          <w:i/>
          <w:iCs/>
          <w:sz w:val="24"/>
          <w:szCs w:val="24"/>
        </w:rPr>
        <w:t>.</w:t>
      </w:r>
      <w:proofErr w:type="gramStart"/>
      <w:r w:rsidR="00BD71D3">
        <w:rPr>
          <w:rFonts w:ascii="Arial" w:hAnsi="Arial" w:cs="Arial"/>
          <w:i/>
          <w:iCs/>
          <w:sz w:val="24"/>
          <w:szCs w:val="24"/>
        </w:rPr>
        <w:t>e.</w:t>
      </w:r>
      <w:r>
        <w:rPr>
          <w:rFonts w:ascii="Arial" w:hAnsi="Arial" w:cs="Arial"/>
          <w:i/>
          <w:iCs/>
          <w:sz w:val="24"/>
          <w:szCs w:val="24"/>
        </w:rPr>
        <w:t>s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éduca</w:t>
      </w:r>
      <w:r w:rsidR="00BD71D3">
        <w:rPr>
          <w:rFonts w:ascii="Arial" w:hAnsi="Arial" w:cs="Arial"/>
          <w:i/>
          <w:iCs/>
          <w:sz w:val="24"/>
          <w:szCs w:val="24"/>
        </w:rPr>
        <w:t>.trice.</w:t>
      </w:r>
      <w:r>
        <w:rPr>
          <w:rFonts w:ascii="Arial" w:hAnsi="Arial" w:cs="Arial"/>
          <w:i/>
          <w:iCs/>
          <w:sz w:val="24"/>
          <w:szCs w:val="24"/>
        </w:rPr>
        <w:t>teurs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dirigeant</w:t>
      </w:r>
      <w:r w:rsidR="00BD71D3">
        <w:rPr>
          <w:rFonts w:ascii="Arial" w:hAnsi="Arial" w:cs="Arial"/>
          <w:i/>
          <w:iCs/>
          <w:sz w:val="24"/>
          <w:szCs w:val="24"/>
        </w:rPr>
        <w:t>.e.</w:t>
      </w:r>
      <w:r>
        <w:rPr>
          <w:rFonts w:ascii="Arial" w:hAnsi="Arial" w:cs="Arial"/>
          <w:i/>
          <w:iCs/>
          <w:sz w:val="24"/>
          <w:szCs w:val="24"/>
        </w:rPr>
        <w:t>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 et les athlètes. Chacune des deux parties doit être consciente de sa responsabilité :</w:t>
      </w:r>
    </w:p>
    <w:p w14:paraId="6AA5ACD2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Wingdings-Regular" w:hAnsi="Arial" w:cs="Arial"/>
          <w:sz w:val="25"/>
          <w:szCs w:val="25"/>
        </w:rPr>
        <w:t xml:space="preserve"> </w:t>
      </w:r>
      <w:r>
        <w:rPr>
          <w:rFonts w:ascii="Arial" w:hAnsi="Arial" w:cs="Arial"/>
          <w:i/>
          <w:iCs/>
          <w:sz w:val="24"/>
          <w:szCs w:val="24"/>
        </w:rPr>
        <w:t>Le choix volontaire de reprendre une activité physique dans le cadre des activités définies par le club.  Cette activité a une visée sociale, de reprise après une longue période d’inactivité plus qu’une visée sportive et compétitive.</w:t>
      </w:r>
    </w:p>
    <w:p w14:paraId="70E3EE0B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Wingdings-Regular" w:hAnsi="Arial" w:cs="Arial"/>
          <w:sz w:val="25"/>
          <w:szCs w:val="25"/>
        </w:rPr>
        <w:t xml:space="preserve"> </w:t>
      </w:r>
      <w:r>
        <w:rPr>
          <w:rFonts w:ascii="Arial" w:hAnsi="Arial" w:cs="Arial"/>
          <w:i/>
          <w:iCs/>
          <w:sz w:val="24"/>
          <w:szCs w:val="24"/>
        </w:rPr>
        <w:t>L’obligation pour le club de m’informer et d’organiser cette reprise dans le respect des consignes sanitaires définies par le législateur.</w:t>
      </w:r>
    </w:p>
    <w:p w14:paraId="73302291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AAF736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soussigné(e) M. – Mme ...........................................................................................</w:t>
      </w:r>
    </w:p>
    <w:p w14:paraId="71DA80B2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8821B3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81C5BE" w14:textId="7709CC8A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Wingdings-Regular" w:hAnsi="Arial" w:cs="Arial"/>
          <w:sz w:val="24"/>
          <w:szCs w:val="24"/>
        </w:rPr>
        <w:sym w:font="Wingdings" w:char="F06F"/>
      </w:r>
      <w:r>
        <w:rPr>
          <w:rFonts w:ascii="Arial" w:eastAsia="Wingdings-Regular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Atteste avoir pris connaissance des modalités d’accueil proposées par le </w:t>
      </w:r>
      <w:r w:rsidRPr="00D827B5">
        <w:rPr>
          <w:rFonts w:ascii="Arial" w:hAnsi="Arial" w:cs="Arial"/>
          <w:sz w:val="24"/>
          <w:szCs w:val="24"/>
          <w:highlight w:val="yellow"/>
        </w:rPr>
        <w:t>club</w:t>
      </w:r>
      <w:r>
        <w:rPr>
          <w:rFonts w:ascii="Arial" w:hAnsi="Arial" w:cs="Arial"/>
          <w:sz w:val="24"/>
          <w:szCs w:val="24"/>
        </w:rPr>
        <w:t xml:space="preserve"> présentées dans le protocole envoyé à </w:t>
      </w:r>
      <w:proofErr w:type="spellStart"/>
      <w:r>
        <w:rPr>
          <w:rFonts w:ascii="Arial" w:hAnsi="Arial" w:cs="Arial"/>
          <w:sz w:val="24"/>
          <w:szCs w:val="24"/>
        </w:rPr>
        <w:t>tou.</w:t>
      </w:r>
      <w:proofErr w:type="gramStart"/>
      <w:r>
        <w:rPr>
          <w:rFonts w:ascii="Arial" w:hAnsi="Arial" w:cs="Arial"/>
          <w:sz w:val="24"/>
          <w:szCs w:val="24"/>
        </w:rPr>
        <w:t>te.s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les athlètes pour une reprise à compter du -- juin 2020. Ce document est l’outil définissant les modalités de pratique des trois </w:t>
      </w:r>
      <w:proofErr w:type="gramStart"/>
      <w:r>
        <w:rPr>
          <w:rFonts w:ascii="Arial" w:hAnsi="Arial" w:cs="Arial"/>
          <w:sz w:val="24"/>
          <w:szCs w:val="24"/>
        </w:rPr>
        <w:t>disciplines</w:t>
      </w:r>
      <w:proofErr w:type="gramEnd"/>
      <w:r>
        <w:rPr>
          <w:rFonts w:ascii="Arial" w:hAnsi="Arial" w:cs="Arial"/>
          <w:sz w:val="24"/>
          <w:szCs w:val="24"/>
        </w:rPr>
        <w:t xml:space="preserve"> ainsi que les arrivées et départs du lieu d’exercice.</w:t>
      </w:r>
    </w:p>
    <w:p w14:paraId="008BCB37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FB182" w14:textId="4DF8B79A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Wingdings-Regular" w:hAnsi="Arial" w:cs="Arial"/>
          <w:sz w:val="24"/>
          <w:szCs w:val="24"/>
        </w:rPr>
        <w:sym w:font="Wingdings" w:char="F06F"/>
      </w:r>
      <w:r>
        <w:rPr>
          <w:rFonts w:ascii="Arial" w:eastAsia="Wingdings-Regular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Atteste accepter ces modalités et m’engage à les respecter. Les gestes barrières et nouvelles règles de conduite seront rappelés par les </w:t>
      </w:r>
      <w:proofErr w:type="spellStart"/>
      <w:r>
        <w:rPr>
          <w:rFonts w:ascii="Arial" w:hAnsi="Arial" w:cs="Arial"/>
          <w:sz w:val="24"/>
          <w:szCs w:val="24"/>
        </w:rPr>
        <w:t>entraineur.</w:t>
      </w:r>
      <w:proofErr w:type="gramStart"/>
      <w:r>
        <w:rPr>
          <w:rFonts w:ascii="Arial" w:hAnsi="Arial" w:cs="Arial"/>
          <w:sz w:val="24"/>
          <w:szCs w:val="24"/>
        </w:rPr>
        <w:t>e.s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et les </w:t>
      </w:r>
      <w:proofErr w:type="spellStart"/>
      <w:r>
        <w:rPr>
          <w:rFonts w:ascii="Arial" w:hAnsi="Arial" w:cs="Arial"/>
          <w:sz w:val="24"/>
          <w:szCs w:val="24"/>
        </w:rPr>
        <w:t>éducat.trice.teurs</w:t>
      </w:r>
      <w:proofErr w:type="spellEnd"/>
      <w:r>
        <w:rPr>
          <w:rFonts w:ascii="Arial" w:hAnsi="Arial" w:cs="Arial"/>
          <w:sz w:val="24"/>
          <w:szCs w:val="24"/>
        </w:rPr>
        <w:t xml:space="preserve"> lors de la reprise.</w:t>
      </w:r>
    </w:p>
    <w:p w14:paraId="2549885E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ingdings-Regular" w:hAnsi="Arial" w:cs="Arial"/>
          <w:sz w:val="24"/>
          <w:szCs w:val="24"/>
        </w:rPr>
      </w:pPr>
    </w:p>
    <w:p w14:paraId="11014FB6" w14:textId="28F5760A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Wingdings-Regular" w:hAnsi="Arial" w:cs="Arial"/>
          <w:sz w:val="24"/>
          <w:szCs w:val="24"/>
        </w:rPr>
        <w:sym w:font="Wingdings" w:char="F06F"/>
      </w:r>
      <w:r>
        <w:rPr>
          <w:rFonts w:ascii="Arial" w:eastAsia="Wingdings-Regular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M’engage à réaliser un examen médical qui atteste de la non-contre-indication à la reprise du sport, </w:t>
      </w:r>
      <w:r>
        <w:rPr>
          <w:rFonts w:ascii="Arial" w:hAnsi="Arial" w:cs="Arial"/>
          <w:b/>
          <w:bCs/>
          <w:sz w:val="24"/>
          <w:szCs w:val="24"/>
        </w:rPr>
        <w:t xml:space="preserve">dans le cas où j’aurais été atteint par le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covid-19</w:t>
      </w:r>
      <w:r>
        <w:rPr>
          <w:rFonts w:ascii="Arial" w:hAnsi="Arial" w:cs="Arial"/>
          <w:b/>
          <w:bCs/>
          <w:sz w:val="24"/>
          <w:szCs w:val="24"/>
        </w:rPr>
        <w:t xml:space="preserve"> ou présenté des symptômes évocateurs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suivant  les</w:t>
      </w:r>
      <w:proofErr w:type="gramEnd"/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recommandations des cardiologues et du Ministère des sports)</w:t>
      </w:r>
    </w:p>
    <w:p w14:paraId="7A5BB4DF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36B69A" w14:textId="6DD895BD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Wingdings-Regular" w:hAnsi="Arial" w:cs="Arial"/>
          <w:sz w:val="24"/>
          <w:szCs w:val="24"/>
        </w:rPr>
        <w:sym w:font="Wingdings" w:char="F06F"/>
      </w:r>
      <w:r>
        <w:rPr>
          <w:rFonts w:ascii="Arial" w:eastAsia="Wingdings-Regular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Atteste m’engager à ne pas revenir à un entraînement si je présente des symptômes de fièvre, de toux, de maux de ventre, etc.</w:t>
      </w:r>
    </w:p>
    <w:p w14:paraId="6D07FD3F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8B48C7" w14:textId="1DD41FE7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sym w:font="Wingdings" w:char="F06F"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Enfin, et suivant les recommandations du guide du Ministère des sports, pour les sujets contacts avec un cas de covid-19, je m’engage à ne pas m’entraîner au club durant 14 jours et à effectuer une visite médicale en cas de symptômes.</w:t>
      </w:r>
    </w:p>
    <w:p w14:paraId="0873F3E8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360B730" w14:textId="26BC6157" w:rsidR="00D827B5" w:rsidRDefault="00D827B5" w:rsidP="00D82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(Cochez les cases </w:t>
      </w:r>
      <w:r w:rsidRPr="00D827B5">
        <w:rPr>
          <w:rFonts w:ascii="Arial" w:hAnsi="Arial" w:cs="Arial"/>
          <w:sz w:val="24"/>
          <w:szCs w:val="24"/>
        </w:rPr>
        <w:sym w:font="Wingdings" w:char="F078"/>
      </w:r>
      <w:r>
        <w:rPr>
          <w:rFonts w:ascii="Arial" w:hAnsi="Arial" w:cs="Arial"/>
          <w:i/>
          <w:iCs/>
          <w:sz w:val="24"/>
          <w:szCs w:val="24"/>
        </w:rPr>
        <w:t xml:space="preserve"> pour affirmer votre accord)</w:t>
      </w:r>
    </w:p>
    <w:p w14:paraId="10609737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95C63C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:</w:t>
      </w:r>
    </w:p>
    <w:p w14:paraId="60E2E0E8" w14:textId="77777777" w:rsidR="00D827B5" w:rsidRDefault="00D827B5" w:rsidP="00D82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DB20CF" w14:textId="77777777" w:rsidR="00D827B5" w:rsidRDefault="00D827B5" w:rsidP="00D827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Signature :</w:t>
      </w:r>
    </w:p>
    <w:p w14:paraId="4386A10E" w14:textId="77777777" w:rsidR="00D827B5" w:rsidRDefault="00D827B5" w:rsidP="00D827B5"/>
    <w:p w14:paraId="1EDD79AB" w14:textId="77777777" w:rsidR="00D827B5" w:rsidRDefault="00D827B5" w:rsidP="00D827B5">
      <w:r>
        <w:t xml:space="preserve"> </w:t>
      </w:r>
    </w:p>
    <w:p w14:paraId="319157F5" w14:textId="77777777" w:rsidR="00D827B5" w:rsidRDefault="00D827B5" w:rsidP="00D827B5">
      <w:r>
        <w:t xml:space="preserve"> </w:t>
      </w:r>
    </w:p>
    <w:p w14:paraId="60ED8C19" w14:textId="77777777" w:rsidR="009A52A3" w:rsidRDefault="009A52A3"/>
    <w:sectPr w:rsidR="009A52A3" w:rsidSect="00FE662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03"/>
    <w:rsid w:val="00245A03"/>
    <w:rsid w:val="0062409B"/>
    <w:rsid w:val="008C0CA5"/>
    <w:rsid w:val="009A52A3"/>
    <w:rsid w:val="00BD71D3"/>
    <w:rsid w:val="00D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0ADF"/>
  <w15:chartTrackingRefBased/>
  <w15:docId w15:val="{04A9083F-FB82-4173-9340-E247A7B4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Torres</dc:creator>
  <cp:keywords/>
  <dc:description/>
  <cp:lastModifiedBy>Ligue Aquitaine Triathlon</cp:lastModifiedBy>
  <cp:revision>2</cp:revision>
  <dcterms:created xsi:type="dcterms:W3CDTF">2020-06-12T14:56:00Z</dcterms:created>
  <dcterms:modified xsi:type="dcterms:W3CDTF">2020-06-12T14:56:00Z</dcterms:modified>
</cp:coreProperties>
</file>